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0B631CC2" w:rsidR="007333C3" w:rsidRDefault="00A20469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RFI </w:t>
      </w:r>
      <w:sdt>
        <w:sdtPr>
          <w:tag w:val="goog_rdk_0"/>
          <w:id w:val="1533998576"/>
        </w:sdtPr>
        <w:sdtEndPr/>
        <w:sdtContent/>
      </w:sdt>
      <w:r w:rsidR="003A30AC">
        <w:rPr>
          <w:rFonts w:ascii="Times New Roman" w:eastAsia="Times New Roman" w:hAnsi="Times New Roman" w:cs="Times New Roman"/>
          <w:b/>
          <w:bCs/>
        </w:rPr>
        <w:t>26-86786</w:t>
      </w:r>
    </w:p>
    <w:p w14:paraId="00000002" w14:textId="77777777" w:rsidR="007333C3" w:rsidRDefault="00A20469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ATTACHMENT A</w:t>
      </w:r>
    </w:p>
    <w:p w14:paraId="00000003" w14:textId="77777777" w:rsidR="007333C3" w:rsidRDefault="00A20469">
      <w:pPr>
        <w:spacing w:after="0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RESPONSE TEMPLATE</w:t>
      </w:r>
    </w:p>
    <w:p w14:paraId="00000004" w14:textId="77777777" w:rsidR="007333C3" w:rsidRDefault="007333C3">
      <w:pPr>
        <w:spacing w:after="0"/>
        <w:rPr>
          <w:rFonts w:ascii="Times New Roman" w:eastAsia="Times New Roman" w:hAnsi="Times New Roman" w:cs="Times New Roman"/>
        </w:rPr>
      </w:pPr>
    </w:p>
    <w:tbl>
      <w:tblPr>
        <w:tblStyle w:val="a"/>
        <w:tblW w:w="10800" w:type="dxa"/>
        <w:tblBorders>
          <w:top w:val="single" w:sz="4" w:space="0" w:color="000000"/>
          <w:left w:val="nil"/>
          <w:bottom w:val="single" w:sz="4" w:space="0" w:color="000000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10800"/>
      </w:tblGrid>
      <w:tr w:rsidR="007333C3" w14:paraId="5428AC24" w14:textId="77777777">
        <w:tc>
          <w:tcPr>
            <w:tcW w:w="10800" w:type="dxa"/>
            <w:shd w:val="clear" w:color="auto" w:fill="D5DCE4"/>
          </w:tcPr>
          <w:p w14:paraId="00000005" w14:textId="77777777" w:rsidR="007333C3" w:rsidRDefault="00A204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u w:val="single"/>
              </w:rPr>
              <w:t>INSTRUCTIONS</w:t>
            </w:r>
          </w:p>
        </w:tc>
      </w:tr>
      <w:tr w:rsidR="007333C3" w14:paraId="3760B586" w14:textId="77777777">
        <w:tc>
          <w:tcPr>
            <w:tcW w:w="10800" w:type="dxa"/>
          </w:tcPr>
          <w:p w14:paraId="00000006" w14:textId="77777777" w:rsidR="007333C3" w:rsidRDefault="00A2046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Please supply requested information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u w:val="single"/>
              </w:rPr>
              <w:t>in the blue-shaded areas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and indicate any attachments that have been included. </w:t>
            </w:r>
          </w:p>
          <w:p w14:paraId="00000007" w14:textId="77777777" w:rsidR="007333C3" w:rsidRDefault="00A2046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Document all attachments with which section and question they pertain to.</w:t>
            </w:r>
          </w:p>
          <w:p w14:paraId="00000008" w14:textId="2B66E2D8" w:rsidR="007333C3" w:rsidRDefault="00A20469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Responses should not exceed 5</w:t>
            </w:r>
            <w:r w:rsidR="00501F59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pages (excluding </w:t>
            </w:r>
            <w:r w:rsidR="00501F59">
              <w:rPr>
                <w:rFonts w:ascii="Times New Roman" w:eastAsia="Times New Roman" w:hAnsi="Times New Roman" w:cs="Times New Roman"/>
              </w:rPr>
              <w:t xml:space="preserve">the </w:t>
            </w:r>
            <w:r>
              <w:rPr>
                <w:rFonts w:ascii="Times New Roman" w:eastAsia="Times New Roman" w:hAnsi="Times New Roman" w:cs="Times New Roman"/>
              </w:rPr>
              <w:t xml:space="preserve">Cost Reporting Template - Attachment </w:t>
            </w:r>
            <w:r w:rsidR="003A30AC"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)</w:t>
            </w:r>
            <w:r w:rsidR="006B4845">
              <w:rPr>
                <w:rFonts w:ascii="Times New Roman" w:eastAsia="Times New Roman" w:hAnsi="Times New Roman" w:cs="Times New Roman"/>
              </w:rPr>
              <w:t>.</w:t>
            </w:r>
          </w:p>
        </w:tc>
      </w:tr>
    </w:tbl>
    <w:p w14:paraId="00000009" w14:textId="77777777" w:rsidR="007333C3" w:rsidRDefault="007333C3">
      <w:pPr>
        <w:spacing w:after="0"/>
        <w:rPr>
          <w:rFonts w:ascii="Times New Roman" w:eastAsia="Times New Roman" w:hAnsi="Times New Roman" w:cs="Times New Roman"/>
        </w:rPr>
      </w:pPr>
    </w:p>
    <w:p w14:paraId="0000000A" w14:textId="77777777" w:rsidR="007333C3" w:rsidRDefault="00A20469">
      <w:pPr>
        <w:spacing w:after="0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BACKGROUND AND EXPERIENCE</w:t>
      </w:r>
    </w:p>
    <w:p w14:paraId="0000000B" w14:textId="77777777" w:rsidR="007333C3" w:rsidRDefault="00A204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</w:rPr>
        <w:t>Please provide a brief summary of your experience, whether you are current or previous HFI provider, and if current, which counties do you currently serve.</w:t>
      </w:r>
    </w:p>
    <w:tbl>
      <w:tblPr>
        <w:tblStyle w:val="a0"/>
        <w:tblW w:w="10070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70"/>
      </w:tblGrid>
      <w:tr w:rsidR="007333C3" w14:paraId="1420A45B" w14:textId="77777777">
        <w:tc>
          <w:tcPr>
            <w:tcW w:w="10070" w:type="dxa"/>
            <w:shd w:val="clear" w:color="auto" w:fill="DEEBF6"/>
          </w:tcPr>
          <w:p w14:paraId="0000000C" w14:textId="77777777" w:rsidR="007333C3" w:rsidRDefault="007333C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000000D" w14:textId="77777777" w:rsidR="007333C3" w:rsidRDefault="007333C3">
      <w:pPr>
        <w:spacing w:after="0"/>
        <w:rPr>
          <w:rFonts w:ascii="Times New Roman" w:eastAsia="Times New Roman" w:hAnsi="Times New Roman" w:cs="Times New Roman"/>
        </w:rPr>
      </w:pPr>
    </w:p>
    <w:p w14:paraId="0000000E" w14:textId="77777777" w:rsidR="007333C3" w:rsidRDefault="00A20469">
      <w:pPr>
        <w:spacing w:after="0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CURRENT COST REPORTING AND PAYMENT STRUCTURE</w:t>
      </w:r>
    </w:p>
    <w:p w14:paraId="0000000F" w14:textId="77777777" w:rsidR="007333C3" w:rsidRDefault="00A204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</w:rPr>
        <w:t>Please provide your thoughts on the current cost reporting process and payment structure.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tbl>
      <w:tblPr>
        <w:tblStyle w:val="a1"/>
        <w:tblW w:w="10070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70"/>
      </w:tblGrid>
      <w:tr w:rsidR="007333C3" w14:paraId="434E0642" w14:textId="77777777">
        <w:tc>
          <w:tcPr>
            <w:tcW w:w="10070" w:type="dxa"/>
            <w:shd w:val="clear" w:color="auto" w:fill="DEEBF6"/>
          </w:tcPr>
          <w:p w14:paraId="00000010" w14:textId="77777777" w:rsidR="007333C3" w:rsidRDefault="007333C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0000011" w14:textId="77777777" w:rsidR="007333C3" w:rsidRDefault="007333C3">
      <w:pPr>
        <w:spacing w:after="0"/>
        <w:rPr>
          <w:rFonts w:ascii="Times New Roman" w:eastAsia="Times New Roman" w:hAnsi="Times New Roman" w:cs="Times New Roman"/>
          <w:color w:val="FF0000"/>
        </w:rPr>
      </w:pPr>
    </w:p>
    <w:p w14:paraId="00000012" w14:textId="77777777" w:rsidR="007333C3" w:rsidRDefault="00A20469">
      <w:pPr>
        <w:spacing w:after="0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TRANSLATION SERVICES</w:t>
      </w:r>
    </w:p>
    <w:p w14:paraId="00000013" w14:textId="77777777" w:rsidR="007333C3" w:rsidRDefault="00A204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</w:rPr>
        <w:t>If applicable, detail your current use and experience with translation services.</w:t>
      </w:r>
    </w:p>
    <w:tbl>
      <w:tblPr>
        <w:tblStyle w:val="a2"/>
        <w:tblW w:w="10070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70"/>
      </w:tblGrid>
      <w:tr w:rsidR="007333C3" w14:paraId="2352EB98" w14:textId="77777777">
        <w:tc>
          <w:tcPr>
            <w:tcW w:w="10070" w:type="dxa"/>
            <w:shd w:val="clear" w:color="auto" w:fill="DEEBF6"/>
          </w:tcPr>
          <w:p w14:paraId="00000014" w14:textId="77777777" w:rsidR="007333C3" w:rsidRDefault="007333C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0000015" w14:textId="77777777" w:rsidR="007333C3" w:rsidRDefault="007333C3">
      <w:pPr>
        <w:spacing w:after="0"/>
        <w:rPr>
          <w:rFonts w:ascii="Times New Roman" w:eastAsia="Times New Roman" w:hAnsi="Times New Roman" w:cs="Times New Roman"/>
          <w:color w:val="FF0000"/>
        </w:rPr>
      </w:pPr>
    </w:p>
    <w:p w14:paraId="00000016" w14:textId="77777777" w:rsidR="007333C3" w:rsidRDefault="00A20469">
      <w:pPr>
        <w:spacing w:after="0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STATEWIDE UNIFIED RATES</w:t>
      </w:r>
    </w:p>
    <w:p w14:paraId="00000017" w14:textId="77777777" w:rsidR="007333C3" w:rsidRDefault="00A204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</w:rPr>
        <w:t xml:space="preserve">Please provide your thoughts around a statewide unified assessment rate and a statewide unified home visiting rate. In your response, detail any factors the State should consider in developing statewide unified rates. In addition, explain if/how such rates would impact your ability to deliver HFI services and/or your interest in continuing to or beginning to provide HFI services.  </w:t>
      </w:r>
    </w:p>
    <w:tbl>
      <w:tblPr>
        <w:tblStyle w:val="a3"/>
        <w:tblW w:w="10070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70"/>
      </w:tblGrid>
      <w:tr w:rsidR="007333C3" w14:paraId="3F24E2FC" w14:textId="77777777">
        <w:tc>
          <w:tcPr>
            <w:tcW w:w="10070" w:type="dxa"/>
            <w:shd w:val="clear" w:color="auto" w:fill="DEEBF6"/>
          </w:tcPr>
          <w:p w14:paraId="00000018" w14:textId="77777777" w:rsidR="007333C3" w:rsidRDefault="007333C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0000019" w14:textId="77777777" w:rsidR="007333C3" w:rsidRDefault="007333C3">
      <w:pPr>
        <w:spacing w:after="0"/>
        <w:rPr>
          <w:rFonts w:ascii="Times New Roman" w:eastAsia="Times New Roman" w:hAnsi="Times New Roman" w:cs="Times New Roman"/>
          <w:color w:val="FF0000"/>
        </w:rPr>
      </w:pPr>
    </w:p>
    <w:p w14:paraId="0000001A" w14:textId="77777777" w:rsidR="007333C3" w:rsidRDefault="00A20469">
      <w:pPr>
        <w:spacing w:after="0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ASSESSMENT AND HOME VISIT RATES</w:t>
      </w:r>
    </w:p>
    <w:p w14:paraId="0000001B" w14:textId="2CC92220" w:rsidR="007333C3" w:rsidRDefault="00A204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</w:rPr>
        <w:t>Please explain what you think the assessment and home visit</w:t>
      </w:r>
      <w:r w:rsidR="000159DA">
        <w:rPr>
          <w:rFonts w:ascii="Times New Roman" w:eastAsia="Times New Roman" w:hAnsi="Times New Roman" w:cs="Times New Roman"/>
        </w:rPr>
        <w:t>ing</w:t>
      </w:r>
      <w:r>
        <w:rPr>
          <w:rFonts w:ascii="Times New Roman" w:eastAsia="Times New Roman" w:hAnsi="Times New Roman" w:cs="Times New Roman"/>
        </w:rPr>
        <w:t xml:space="preserve"> rates should be, including calculations and a justification for each. </w:t>
      </w:r>
    </w:p>
    <w:tbl>
      <w:tblPr>
        <w:tblStyle w:val="a4"/>
        <w:tblW w:w="10070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70"/>
      </w:tblGrid>
      <w:tr w:rsidR="007333C3" w14:paraId="0524C34E" w14:textId="77777777">
        <w:tc>
          <w:tcPr>
            <w:tcW w:w="10070" w:type="dxa"/>
            <w:shd w:val="clear" w:color="auto" w:fill="DEEBF6"/>
          </w:tcPr>
          <w:p w14:paraId="0000001C" w14:textId="77777777" w:rsidR="007333C3" w:rsidRDefault="007333C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000001D" w14:textId="77777777" w:rsidR="007333C3" w:rsidRDefault="007333C3">
      <w:pPr>
        <w:spacing w:after="0"/>
        <w:rPr>
          <w:rFonts w:ascii="Times New Roman" w:eastAsia="Times New Roman" w:hAnsi="Times New Roman" w:cs="Times New Roman"/>
          <w:color w:val="FF0000"/>
        </w:rPr>
      </w:pPr>
    </w:p>
    <w:p w14:paraId="0000001E" w14:textId="77777777" w:rsidR="007333C3" w:rsidRDefault="00A20469">
      <w:pPr>
        <w:spacing w:after="0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COST INFORMATION</w:t>
      </w:r>
    </w:p>
    <w:p w14:paraId="0000001F" w14:textId="354F9A5F" w:rsidR="007333C3" w:rsidRDefault="00A2046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</w:rPr>
        <w:t xml:space="preserve">If you are a current HFI provider, please provide your current and projected cost reports via the attached </w:t>
      </w:r>
      <w:r w:rsidR="00DE325B"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</w:rPr>
        <w:t xml:space="preserve">ost </w:t>
      </w:r>
      <w:r w:rsidR="00DE325B"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</w:rPr>
        <w:t xml:space="preserve">eporting </w:t>
      </w:r>
      <w:r w:rsidR="00DE325B"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</w:rPr>
        <w:t>emplate (</w:t>
      </w:r>
      <w:r>
        <w:rPr>
          <w:rFonts w:ascii="Times New Roman" w:eastAsia="Times New Roman" w:hAnsi="Times New Roman" w:cs="Times New Roman"/>
          <w:b/>
          <w:bCs/>
        </w:rPr>
        <w:t>Attachment C</w:t>
      </w:r>
      <w:r>
        <w:rPr>
          <w:rFonts w:ascii="Times New Roman" w:eastAsia="Times New Roman" w:hAnsi="Times New Roman" w:cs="Times New Roman"/>
        </w:rPr>
        <w:t xml:space="preserve">). If you are not a current HFI provider, please provide projected cost reports via the attached </w:t>
      </w:r>
      <w:r w:rsidR="002D1BFD"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</w:rPr>
        <w:t xml:space="preserve">ost </w:t>
      </w:r>
      <w:r w:rsidR="002D1BFD"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</w:rPr>
        <w:t xml:space="preserve">eporting </w:t>
      </w:r>
      <w:r w:rsidR="002D1BFD"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</w:rPr>
        <w:t>emplate (</w:t>
      </w:r>
      <w:r>
        <w:rPr>
          <w:rFonts w:ascii="Times New Roman" w:eastAsia="Times New Roman" w:hAnsi="Times New Roman" w:cs="Times New Roman"/>
          <w:b/>
          <w:bCs/>
        </w:rPr>
        <w:t>Attachment C</w:t>
      </w:r>
      <w:r>
        <w:rPr>
          <w:rFonts w:ascii="Times New Roman" w:eastAsia="Times New Roman" w:hAnsi="Times New Roman" w:cs="Times New Roman"/>
        </w:rPr>
        <w:t xml:space="preserve">). If you provide services in more than one county, please provide a separate </w:t>
      </w:r>
      <w:r w:rsidR="003F4462"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</w:rPr>
        <w:t xml:space="preserve">ost </w:t>
      </w:r>
      <w:r w:rsidR="003F4462">
        <w:rPr>
          <w:rFonts w:ascii="Times New Roman" w:eastAsia="Times New Roman" w:hAnsi="Times New Roman" w:cs="Times New Roman"/>
        </w:rPr>
        <w:t>Reporting T</w:t>
      </w:r>
      <w:r>
        <w:rPr>
          <w:rFonts w:ascii="Times New Roman" w:eastAsia="Times New Roman" w:hAnsi="Times New Roman" w:cs="Times New Roman"/>
        </w:rPr>
        <w:t xml:space="preserve">emplate </w:t>
      </w:r>
      <w:r w:rsidR="00AE7B1C">
        <w:rPr>
          <w:rFonts w:ascii="Times New Roman" w:eastAsia="Times New Roman" w:hAnsi="Times New Roman" w:cs="Times New Roman"/>
        </w:rPr>
        <w:t>(</w:t>
      </w:r>
      <w:r w:rsidR="00AE7B1C">
        <w:rPr>
          <w:rFonts w:ascii="Times New Roman" w:eastAsia="Times New Roman" w:hAnsi="Times New Roman" w:cs="Times New Roman"/>
          <w:b/>
          <w:bCs/>
        </w:rPr>
        <w:t>Attachment C</w:t>
      </w:r>
      <w:r w:rsidR="00AE7B1C">
        <w:rPr>
          <w:rFonts w:ascii="Times New Roman" w:eastAsia="Times New Roman" w:hAnsi="Times New Roman" w:cs="Times New Roman"/>
        </w:rPr>
        <w:t xml:space="preserve">) </w:t>
      </w:r>
      <w:r>
        <w:rPr>
          <w:rFonts w:ascii="Times New Roman" w:eastAsia="Times New Roman" w:hAnsi="Times New Roman" w:cs="Times New Roman"/>
        </w:rPr>
        <w:t>for each county. In addition, please provide any additional cost information you deem relevant for the development of statewide rates. DCS may utilize past cost data,</w:t>
      </w:r>
      <w:r w:rsidR="0030396F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information received via this RFI, and other data to calculate new rates. Please note: The con</w:t>
      </w:r>
      <w:r>
        <w:rPr>
          <w:rFonts w:ascii="Times New Roman" w:eastAsia="Times New Roman" w:hAnsi="Times New Roman" w:cs="Times New Roman"/>
        </w:rPr>
        <w:t>tents of Attachment C do not need to be included in this Attachment A.</w:t>
      </w:r>
    </w:p>
    <w:tbl>
      <w:tblPr>
        <w:tblStyle w:val="a5"/>
        <w:tblW w:w="10070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070"/>
      </w:tblGrid>
      <w:tr w:rsidR="007333C3" w14:paraId="6E652E12" w14:textId="77777777">
        <w:tc>
          <w:tcPr>
            <w:tcW w:w="10070" w:type="dxa"/>
            <w:shd w:val="clear" w:color="auto" w:fill="DEEBF6"/>
          </w:tcPr>
          <w:p w14:paraId="00000020" w14:textId="77777777" w:rsidR="007333C3" w:rsidRDefault="007333C3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00000021" w14:textId="77777777" w:rsidR="007333C3" w:rsidRDefault="00A20469">
      <w:pPr>
        <w:tabs>
          <w:tab w:val="left" w:pos="8813"/>
        </w:tabs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</w:p>
    <w:sectPr w:rsidR="007333C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5016DA" w14:textId="77777777" w:rsidR="00A20469" w:rsidRDefault="00A20469">
      <w:pPr>
        <w:spacing w:after="0" w:line="240" w:lineRule="auto"/>
      </w:pPr>
      <w:r>
        <w:separator/>
      </w:r>
    </w:p>
  </w:endnote>
  <w:endnote w:type="continuationSeparator" w:id="0">
    <w:p w14:paraId="2F76C857" w14:textId="77777777" w:rsidR="00A20469" w:rsidRDefault="00A204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27BAA3CE-5710-441E-913A-997FC726D62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7F1C7EF-2220-490B-884A-4A7DCA70CA6C}"/>
    <w:embedBold r:id="rId3" w:fontKey="{9D6B0503-AE36-4103-B520-86D1D5B72D3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1AA84AF2-E0BF-4965-BD22-163D035F56E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5" w:fontKey="{D84F9DE9-FE5E-405D-A96A-361A503EF0EC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6" w:fontKey="{48907A43-207B-460E-B7E3-52E1FEA2F6EE}"/>
    <w:embedBold r:id="rId7" w:fontKey="{594489EB-DEBB-4321-810D-F29606B4E6D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07C58F61-5018-4C29-A24D-1E2E7135357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5" w14:textId="77777777" w:rsidR="007333C3" w:rsidRDefault="007333C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6" w14:textId="0C5E379D" w:rsidR="007333C3" w:rsidRDefault="00A2046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000000"/>
      </w:rPr>
    </w:pPr>
    <w:r>
      <w:rPr>
        <w:rFonts w:ascii="Garamond" w:eastAsia="Garamond" w:hAnsi="Garamond" w:cs="Garamond"/>
        <w:color w:val="000000"/>
        <w:sz w:val="20"/>
        <w:szCs w:val="20"/>
      </w:rPr>
      <w:t>Attachment A,</w:t>
    </w:r>
    <w:r>
      <w:rPr>
        <w:color w:val="000000"/>
      </w:rPr>
      <w:t xml:space="preserve"> </w:t>
    </w:r>
    <w:r>
      <w:rPr>
        <w:rFonts w:ascii="Garamond" w:eastAsia="Garamond" w:hAnsi="Garamond" w:cs="Garamond"/>
        <w:color w:val="000000"/>
        <w:sz w:val="20"/>
        <w:szCs w:val="20"/>
      </w:rPr>
      <w:t xml:space="preserve">Page </w:t>
    </w:r>
    <w:r>
      <w:rPr>
        <w:rFonts w:ascii="Garamond" w:eastAsia="Garamond" w:hAnsi="Garamond" w:cs="Garamond"/>
        <w:b/>
        <w:bCs/>
        <w:color w:val="000000"/>
        <w:sz w:val="20"/>
        <w:szCs w:val="20"/>
      </w:rPr>
      <w:fldChar w:fldCharType="begin"/>
    </w:r>
    <w:r>
      <w:rPr>
        <w:rFonts w:ascii="Garamond" w:eastAsia="Garamond" w:hAnsi="Garamond" w:cs="Garamond"/>
        <w:b/>
        <w:bCs/>
        <w:color w:val="000000"/>
        <w:sz w:val="20"/>
        <w:szCs w:val="20"/>
      </w:rPr>
      <w:instrText>PAGE</w:instrText>
    </w:r>
    <w:r>
      <w:rPr>
        <w:rFonts w:ascii="Garamond" w:eastAsia="Garamond" w:hAnsi="Garamond" w:cs="Garamond"/>
        <w:b/>
        <w:bCs/>
        <w:color w:val="000000"/>
        <w:sz w:val="20"/>
        <w:szCs w:val="20"/>
      </w:rPr>
      <w:fldChar w:fldCharType="separate"/>
    </w:r>
    <w:r w:rsidR="002172D4">
      <w:rPr>
        <w:rFonts w:ascii="Garamond" w:eastAsia="Garamond" w:hAnsi="Garamond" w:cs="Garamond"/>
        <w:b/>
        <w:bCs/>
        <w:noProof/>
        <w:color w:val="000000"/>
        <w:sz w:val="20"/>
        <w:szCs w:val="20"/>
      </w:rPr>
      <w:t>1</w:t>
    </w:r>
    <w:r>
      <w:rPr>
        <w:rFonts w:ascii="Garamond" w:eastAsia="Garamond" w:hAnsi="Garamond" w:cs="Garamond"/>
        <w:b/>
        <w:bCs/>
        <w:color w:val="000000"/>
        <w:sz w:val="20"/>
        <w:szCs w:val="20"/>
      </w:rPr>
      <w:fldChar w:fldCharType="end"/>
    </w:r>
    <w:r>
      <w:rPr>
        <w:rFonts w:ascii="Garamond" w:eastAsia="Garamond" w:hAnsi="Garamond" w:cs="Garamond"/>
        <w:color w:val="000000"/>
        <w:sz w:val="20"/>
        <w:szCs w:val="20"/>
      </w:rPr>
      <w:t xml:space="preserve"> of </w:t>
    </w:r>
    <w:r>
      <w:rPr>
        <w:rFonts w:ascii="Garamond" w:eastAsia="Garamond" w:hAnsi="Garamond" w:cs="Garamond"/>
        <w:b/>
        <w:bCs/>
        <w:color w:val="000000"/>
        <w:sz w:val="20"/>
        <w:szCs w:val="20"/>
      </w:rPr>
      <w:fldChar w:fldCharType="begin"/>
    </w:r>
    <w:r>
      <w:rPr>
        <w:rFonts w:ascii="Garamond" w:eastAsia="Garamond" w:hAnsi="Garamond" w:cs="Garamond"/>
        <w:b/>
        <w:bCs/>
        <w:color w:val="000000"/>
        <w:sz w:val="20"/>
        <w:szCs w:val="20"/>
      </w:rPr>
      <w:instrText>NUMPAGES</w:instrText>
    </w:r>
    <w:r>
      <w:rPr>
        <w:rFonts w:ascii="Garamond" w:eastAsia="Garamond" w:hAnsi="Garamond" w:cs="Garamond"/>
        <w:b/>
        <w:bCs/>
        <w:color w:val="000000"/>
        <w:sz w:val="20"/>
        <w:szCs w:val="20"/>
      </w:rPr>
      <w:fldChar w:fldCharType="separate"/>
    </w:r>
    <w:r w:rsidR="002172D4">
      <w:rPr>
        <w:rFonts w:ascii="Garamond" w:eastAsia="Garamond" w:hAnsi="Garamond" w:cs="Garamond"/>
        <w:b/>
        <w:bCs/>
        <w:noProof/>
        <w:color w:val="000000"/>
        <w:sz w:val="20"/>
        <w:szCs w:val="20"/>
      </w:rPr>
      <w:t>1</w:t>
    </w:r>
    <w:r>
      <w:rPr>
        <w:rFonts w:ascii="Garamond" w:eastAsia="Garamond" w:hAnsi="Garamond" w:cs="Garamond"/>
        <w:b/>
        <w:bCs/>
        <w:color w:val="00000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7" w14:textId="77777777" w:rsidR="007333C3" w:rsidRDefault="007333C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BA3D06" w14:textId="77777777" w:rsidR="00A20469" w:rsidRDefault="00A20469">
      <w:pPr>
        <w:spacing w:after="0" w:line="240" w:lineRule="auto"/>
      </w:pPr>
      <w:r>
        <w:separator/>
      </w:r>
    </w:p>
  </w:footnote>
  <w:footnote w:type="continuationSeparator" w:id="0">
    <w:p w14:paraId="27B1C9BE" w14:textId="77777777" w:rsidR="00A20469" w:rsidRDefault="00A204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2" w14:textId="77777777" w:rsidR="007333C3" w:rsidRDefault="007333C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3" w14:textId="77777777" w:rsidR="007333C3" w:rsidRDefault="007333C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4" w14:textId="77777777" w:rsidR="007333C3" w:rsidRDefault="007333C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AD34E2"/>
    <w:multiLevelType w:val="multilevel"/>
    <w:tmpl w:val="4E4E7BC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4434754"/>
    <w:multiLevelType w:val="multilevel"/>
    <w:tmpl w:val="44E432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33387912">
    <w:abstractNumId w:val="0"/>
  </w:num>
  <w:num w:numId="2" w16cid:durableId="1510656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33C3"/>
    <w:rsid w:val="000159DA"/>
    <w:rsid w:val="002172D4"/>
    <w:rsid w:val="002D1BFD"/>
    <w:rsid w:val="0030396F"/>
    <w:rsid w:val="003A30AC"/>
    <w:rsid w:val="003F4462"/>
    <w:rsid w:val="0047507D"/>
    <w:rsid w:val="00501F59"/>
    <w:rsid w:val="00605E8F"/>
    <w:rsid w:val="00616B9E"/>
    <w:rsid w:val="006B4845"/>
    <w:rsid w:val="007333C3"/>
    <w:rsid w:val="008A0584"/>
    <w:rsid w:val="00A20469"/>
    <w:rsid w:val="00AE7B1C"/>
    <w:rsid w:val="00DE325B"/>
    <w:rsid w:val="00E20E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89992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ListParagraph">
    <w:name w:val="List Paragraph"/>
    <w:basedOn w:val="Normal"/>
    <w:uiPriority w:val="34"/>
    <w:qFormat/>
    <w:rsid w:val="00461A22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B97B3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97B3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97B3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97B3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97B3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7B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7B3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59"/>
    <w:rsid w:val="006B1D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01A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1AE3"/>
  </w:style>
  <w:style w:type="paragraph" w:styleId="Footer">
    <w:name w:val="footer"/>
    <w:basedOn w:val="Normal"/>
    <w:link w:val="FooterChar"/>
    <w:uiPriority w:val="99"/>
    <w:unhideWhenUsed/>
    <w:rsid w:val="00601A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1AE3"/>
  </w:style>
  <w:style w:type="paragraph" w:styleId="NoSpacing">
    <w:name w:val="No Spacing"/>
    <w:uiPriority w:val="1"/>
    <w:qFormat/>
    <w:rsid w:val="00D05967"/>
    <w:pPr>
      <w:spacing w:after="0" w:line="240" w:lineRule="auto"/>
    </w:pPr>
    <w:rPr>
      <w:rFonts w:cs="Times New Roman"/>
    </w:rPr>
  </w:style>
  <w:style w:type="character" w:styleId="Hyperlink">
    <w:name w:val="Hyperlink"/>
    <w:basedOn w:val="DefaultParagraphFont"/>
    <w:uiPriority w:val="99"/>
    <w:unhideWhenUsed/>
    <w:rsid w:val="005C5B7C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536EC"/>
    <w:rPr>
      <w:color w:val="954F72" w:themeColor="followed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6ypTlzr/NX1QecOrwAt2PEhzQVQ==">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313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2026-01-29T22:51:00Z</dcterms:created>
  <dcterms:modified xsi:type="dcterms:W3CDTF">2026-02-04T10:32:00Z</dcterms:modified>
</cp:coreProperties>
</file>